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44" w:rsidRDefault="00393944" w:rsidP="002503E7">
      <w:pPr>
        <w:widowControl w:val="0"/>
        <w:autoSpaceDE w:val="0"/>
        <w:autoSpaceDN w:val="0"/>
        <w:adjustRightInd w:val="0"/>
        <w:spacing w:after="0" w:line="283" w:lineRule="exact"/>
        <w:ind w:left="571" w:right="408"/>
        <w:rPr>
          <w:rFonts w:ascii="Times New Roman" w:eastAsia="Times New Roman" w:hAnsi="Times New Roman" w:cs="Times New Roman"/>
          <w:b/>
          <w:bCs/>
          <w:i/>
          <w:iCs/>
          <w:color w:val="1D2D28"/>
          <w:sz w:val="28"/>
          <w:szCs w:val="28"/>
          <w:u w:val="single"/>
          <w:lang w:eastAsia="ru-RU"/>
        </w:rPr>
      </w:pPr>
    </w:p>
    <w:p w:rsidR="00393944" w:rsidRDefault="00393944" w:rsidP="002503E7">
      <w:pPr>
        <w:widowControl w:val="0"/>
        <w:autoSpaceDE w:val="0"/>
        <w:autoSpaceDN w:val="0"/>
        <w:adjustRightInd w:val="0"/>
        <w:spacing w:after="0" w:line="283" w:lineRule="exact"/>
        <w:ind w:left="571" w:right="408"/>
        <w:rPr>
          <w:rFonts w:ascii="Times New Roman" w:eastAsia="Times New Roman" w:hAnsi="Times New Roman" w:cs="Times New Roman"/>
          <w:b/>
          <w:bCs/>
          <w:i/>
          <w:iCs/>
          <w:color w:val="1D2D28"/>
          <w:sz w:val="28"/>
          <w:szCs w:val="28"/>
          <w:u w:val="single"/>
          <w:lang w:eastAsia="ru-RU"/>
        </w:rPr>
      </w:pPr>
    </w:p>
    <w:p w:rsidR="00393944" w:rsidRDefault="00393944" w:rsidP="002503E7">
      <w:pPr>
        <w:widowControl w:val="0"/>
        <w:autoSpaceDE w:val="0"/>
        <w:autoSpaceDN w:val="0"/>
        <w:adjustRightInd w:val="0"/>
        <w:spacing w:after="0" w:line="283" w:lineRule="exact"/>
        <w:ind w:left="571" w:right="408"/>
        <w:rPr>
          <w:rFonts w:ascii="Times New Roman" w:eastAsia="Times New Roman" w:hAnsi="Times New Roman" w:cs="Times New Roman"/>
          <w:b/>
          <w:bCs/>
          <w:i/>
          <w:iCs/>
          <w:color w:val="1D2D28"/>
          <w:sz w:val="28"/>
          <w:szCs w:val="28"/>
          <w:u w:val="single"/>
          <w:lang w:eastAsia="ru-RU"/>
        </w:rPr>
      </w:pPr>
    </w:p>
    <w:p w:rsidR="00393944" w:rsidRDefault="002503E7" w:rsidP="00393944">
      <w:pPr>
        <w:widowControl w:val="0"/>
        <w:autoSpaceDE w:val="0"/>
        <w:autoSpaceDN w:val="0"/>
        <w:adjustRightInd w:val="0"/>
        <w:spacing w:after="0" w:line="283" w:lineRule="exact"/>
        <w:ind w:left="571" w:right="408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28"/>
          <w:u w:val="single"/>
          <w:lang w:eastAsia="ru-RU"/>
        </w:rPr>
      </w:pPr>
      <w:r w:rsidRPr="00393944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28"/>
          <w:u w:val="single"/>
          <w:lang w:eastAsia="ru-RU"/>
        </w:rPr>
        <w:t xml:space="preserve">Катание на велосипеде (самокате, роликах) </w:t>
      </w:r>
    </w:p>
    <w:p w:rsidR="002503E7" w:rsidRPr="00393944" w:rsidRDefault="002503E7" w:rsidP="00393944">
      <w:pPr>
        <w:widowControl w:val="0"/>
        <w:autoSpaceDE w:val="0"/>
        <w:autoSpaceDN w:val="0"/>
        <w:adjustRightInd w:val="0"/>
        <w:spacing w:after="0" w:line="283" w:lineRule="exact"/>
        <w:ind w:left="571" w:right="408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28"/>
          <w:u w:val="single"/>
          <w:lang w:eastAsia="ru-RU"/>
        </w:rPr>
      </w:pPr>
      <w:r w:rsidRPr="00393944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28"/>
          <w:u w:val="single"/>
          <w:lang w:eastAsia="ru-RU"/>
        </w:rPr>
        <w:t>в черте города.</w:t>
      </w:r>
    </w:p>
    <w:p w:rsidR="002503E7" w:rsidRPr="002503E7" w:rsidRDefault="002503E7" w:rsidP="002503E7">
      <w:pPr>
        <w:widowControl w:val="0"/>
        <w:autoSpaceDE w:val="0"/>
        <w:autoSpaceDN w:val="0"/>
        <w:adjustRightInd w:val="0"/>
        <w:spacing w:before="292" w:after="0" w:line="1" w:lineRule="exact"/>
        <w:ind w:left="576"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E7" w:rsidRPr="00393944" w:rsidRDefault="002503E7" w:rsidP="00393944">
      <w:pPr>
        <w:widowControl w:val="0"/>
        <w:autoSpaceDE w:val="0"/>
        <w:autoSpaceDN w:val="0"/>
        <w:adjustRightInd w:val="0"/>
        <w:spacing w:after="0" w:line="321" w:lineRule="exact"/>
        <w:ind w:right="53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39394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Спросите детей, у кого из них есть велосипед, самокат, ролевые коньки или </w:t>
      </w:r>
      <w:proofErr w:type="spellStart"/>
      <w:r w:rsidRPr="0039394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скейт</w:t>
      </w:r>
      <w:proofErr w:type="spellEnd"/>
      <w:r w:rsidRPr="0039394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, кто когда-либо на них катался. Попросите рассказать, где, по их мнению, можно кататься, а где нельзя, какие правила нужно соблюдать.</w:t>
      </w:r>
    </w:p>
    <w:p w:rsidR="002503E7" w:rsidRPr="00393944" w:rsidRDefault="002503E7" w:rsidP="00393944">
      <w:pPr>
        <w:widowControl w:val="0"/>
        <w:autoSpaceDE w:val="0"/>
        <w:autoSpaceDN w:val="0"/>
        <w:adjustRightInd w:val="0"/>
        <w:spacing w:before="297" w:after="0" w:line="1" w:lineRule="exact"/>
        <w:ind w:right="907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2503E7" w:rsidRPr="00393944" w:rsidRDefault="002503E7" w:rsidP="00393944">
      <w:pPr>
        <w:widowControl w:val="0"/>
        <w:autoSpaceDE w:val="0"/>
        <w:autoSpaceDN w:val="0"/>
        <w:adjustRightInd w:val="0"/>
        <w:spacing w:after="0" w:line="321" w:lineRule="exact"/>
        <w:ind w:right="907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39394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Целесообразно также организовать обсуждение возможных опасных ситуаций, привлекая личный опыт детей, случаи из жизни.</w:t>
      </w:r>
      <w:bookmarkStart w:id="0" w:name="_GoBack"/>
      <w:bookmarkEnd w:id="0"/>
    </w:p>
    <w:p w:rsidR="002503E7" w:rsidRPr="00393944" w:rsidRDefault="002503E7" w:rsidP="00393944">
      <w:pPr>
        <w:widowControl w:val="0"/>
        <w:autoSpaceDE w:val="0"/>
        <w:autoSpaceDN w:val="0"/>
        <w:adjustRightInd w:val="0"/>
        <w:spacing w:before="302" w:after="0" w:line="1" w:lineRule="exact"/>
        <w:ind w:right="408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2503E7" w:rsidRPr="00393944" w:rsidRDefault="002503E7" w:rsidP="00393944">
      <w:pPr>
        <w:widowControl w:val="0"/>
        <w:autoSpaceDE w:val="0"/>
        <w:autoSpaceDN w:val="0"/>
        <w:adjustRightInd w:val="0"/>
        <w:spacing w:after="0" w:line="288" w:lineRule="exact"/>
        <w:ind w:right="408"/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</w:pPr>
      <w:r w:rsidRPr="00393944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 xml:space="preserve">Необходимо рассмотреть три вида ситуаций: </w:t>
      </w:r>
    </w:p>
    <w:p w:rsidR="002503E7" w:rsidRPr="00393944" w:rsidRDefault="00393944" w:rsidP="003939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1" w:lineRule="exact"/>
        <w:ind w:right="537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39394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</w:t>
      </w:r>
      <w:r w:rsidR="002503E7" w:rsidRPr="0039394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Опасных для самих детей, если они катаются на велосипеде, роликах по проезжей части улицы или двора </w:t>
      </w:r>
    </w:p>
    <w:p w:rsidR="002503E7" w:rsidRPr="00393944" w:rsidRDefault="002503E7" w:rsidP="00393944">
      <w:pPr>
        <w:widowControl w:val="0"/>
        <w:autoSpaceDE w:val="0"/>
        <w:autoSpaceDN w:val="0"/>
        <w:adjustRightInd w:val="0"/>
        <w:spacing w:before="9" w:after="0" w:line="1" w:lineRule="exact"/>
        <w:ind w:right="408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2503E7" w:rsidRPr="00393944" w:rsidRDefault="002503E7" w:rsidP="0039394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6" w:lineRule="exact"/>
        <w:ind w:left="284" w:right="408" w:hanging="284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39394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Опасных для пешеходов (например, можно наехать, толкнуть, обрызгать пешехода водой из лужи) </w:t>
      </w:r>
    </w:p>
    <w:p w:rsidR="002503E7" w:rsidRPr="00393944" w:rsidRDefault="002503E7" w:rsidP="00393944">
      <w:pPr>
        <w:widowControl w:val="0"/>
        <w:autoSpaceDE w:val="0"/>
        <w:autoSpaceDN w:val="0"/>
        <w:adjustRightInd w:val="0"/>
        <w:spacing w:before="9" w:after="0" w:line="1" w:lineRule="exact"/>
        <w:ind w:right="408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2503E7" w:rsidRPr="00393944" w:rsidRDefault="00393944" w:rsidP="0039394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1" w:lineRule="exact"/>
        <w:ind w:left="142" w:right="547" w:hanging="142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39394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</w:t>
      </w:r>
      <w:r w:rsidR="002503E7" w:rsidRPr="0039394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И наконец, ситуации, связанные с падением, травмами.</w:t>
      </w:r>
    </w:p>
    <w:p w:rsidR="002503E7" w:rsidRPr="00393944" w:rsidRDefault="002503E7" w:rsidP="00393944">
      <w:pPr>
        <w:widowControl w:val="0"/>
        <w:autoSpaceDE w:val="0"/>
        <w:autoSpaceDN w:val="0"/>
        <w:adjustRightInd w:val="0"/>
        <w:spacing w:after="0" w:line="321" w:lineRule="exact"/>
        <w:ind w:right="547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2503E7" w:rsidRPr="00393944" w:rsidRDefault="002503E7" w:rsidP="00393944">
      <w:pPr>
        <w:widowControl w:val="0"/>
        <w:autoSpaceDE w:val="0"/>
        <w:autoSpaceDN w:val="0"/>
        <w:adjustRightInd w:val="0"/>
        <w:spacing w:after="0" w:line="417" w:lineRule="exact"/>
        <w:ind w:right="408"/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</w:pPr>
      <w:r w:rsidRPr="00393944">
        <w:rPr>
          <w:rFonts w:ascii="Times New Roman" w:eastAsia="Times New Roman" w:hAnsi="Times New Roman" w:cs="Times New Roman"/>
          <w:b/>
          <w:bCs/>
          <w:i/>
          <w:iCs/>
          <w:color w:val="800000"/>
          <w:w w:val="111"/>
          <w:sz w:val="28"/>
          <w:szCs w:val="28"/>
          <w:lang w:eastAsia="ru-RU"/>
        </w:rPr>
        <w:t xml:space="preserve">В </w:t>
      </w:r>
      <w:r w:rsidRPr="00393944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 xml:space="preserve">результате беседы дети должны твёрдо усвоить следующие правила: </w:t>
      </w:r>
    </w:p>
    <w:p w:rsidR="002503E7" w:rsidRPr="00393944" w:rsidRDefault="002503E7" w:rsidP="00393944">
      <w:pPr>
        <w:widowControl w:val="0"/>
        <w:autoSpaceDE w:val="0"/>
        <w:autoSpaceDN w:val="0"/>
        <w:adjustRightInd w:val="0"/>
        <w:spacing w:after="0" w:line="321" w:lineRule="exact"/>
        <w:ind w:right="811" w:firstLine="708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39394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На велосипеде (роликовых коньках) можно кататься только по тротуару; нельзя выезжать на проезжую часть улицы или двора. </w:t>
      </w:r>
    </w:p>
    <w:p w:rsidR="002503E7" w:rsidRPr="00393944" w:rsidRDefault="002503E7" w:rsidP="00393944">
      <w:pPr>
        <w:widowControl w:val="0"/>
        <w:autoSpaceDE w:val="0"/>
        <w:autoSpaceDN w:val="0"/>
        <w:adjustRightInd w:val="0"/>
        <w:spacing w:before="4" w:after="0" w:line="1" w:lineRule="exact"/>
        <w:ind w:right="489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2503E7" w:rsidRPr="00393944" w:rsidRDefault="002503E7" w:rsidP="00393944">
      <w:pPr>
        <w:widowControl w:val="0"/>
        <w:autoSpaceDE w:val="0"/>
        <w:autoSpaceDN w:val="0"/>
        <w:adjustRightInd w:val="0"/>
        <w:spacing w:after="0" w:line="321" w:lineRule="exact"/>
        <w:ind w:right="489" w:firstLine="708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39394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 в случае ушиба или травмы при падении с велосипеда, самоката нужно зразу обратиться к кому-либо из взрослых для оказания первой помощи. </w:t>
      </w:r>
    </w:p>
    <w:p w:rsidR="002503E7" w:rsidRPr="002503E7" w:rsidRDefault="002503E7" w:rsidP="00250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DB7" w:rsidRDefault="00393944" w:rsidP="003939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14875" cy="3695247"/>
            <wp:effectExtent l="0" t="0" r="0" b="635"/>
            <wp:docPr id="1" name="Рисунок 1" descr="C:\Users\Борисова\Desktop\29304014.kxq6xa0dl9.9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рисова\Desktop\29304014.kxq6xa0dl9.900x1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163" cy="370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5DB7" w:rsidSect="00393944">
      <w:pgSz w:w="11906" w:h="16838"/>
      <w:pgMar w:top="539" w:right="851" w:bottom="414" w:left="1259" w:header="709" w:footer="709" w:gutter="0"/>
      <w:pgBorders w:offsetFrom="page">
        <w:top w:val="waveline" w:sz="20" w:space="24" w:color="FF6600"/>
        <w:left w:val="waveline" w:sz="20" w:space="24" w:color="FF6600"/>
        <w:bottom w:val="waveline" w:sz="20" w:space="24" w:color="FF6600"/>
        <w:right w:val="waveline" w:sz="20" w:space="24" w:color="FF6600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F9E"/>
    <w:multiLevelType w:val="singleLevel"/>
    <w:tmpl w:val="4468BC4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5433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79"/>
    <w:rsid w:val="002503E7"/>
    <w:rsid w:val="00393944"/>
    <w:rsid w:val="00AB7479"/>
    <w:rsid w:val="00C9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8F99E-A2CC-4694-A5FD-B15114C2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3</cp:revision>
  <dcterms:created xsi:type="dcterms:W3CDTF">2017-08-02T06:06:00Z</dcterms:created>
  <dcterms:modified xsi:type="dcterms:W3CDTF">2017-08-02T06:45:00Z</dcterms:modified>
</cp:coreProperties>
</file>